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Fiche de pré candidature TSO</w:t>
      </w:r>
    </w:p>
    <w:p>
      <w:r>
        <w:t>Présentez votre activité à FED Experts pour préparer votre dossier de labellisation personnelle. Cette première prise de contact ne vaut ni attribution du label ni engagement payant.</w:t>
      </w:r>
    </w:p>
    <w:p>
      <w:pPr>
        <w:pStyle w:val="Heading2"/>
      </w:pPr>
      <w:r>
        <w:t>Vos coordonnées professionnelles</w:t>
      </w:r>
    </w:p>
    <w:p>
      <w:r>
        <w:t>Nom et prénom : __________________________________________________</w:t>
      </w:r>
    </w:p>
    <w:p>
      <w:r>
        <w:t>Structure et fonction : __________________________________________________</w:t>
      </w:r>
    </w:p>
    <w:p>
      <w:r>
        <w:t>SIREN ou SIRET si applicable : __________________________________________________</w:t>
      </w:r>
    </w:p>
    <w:p>
      <w:r>
        <w:t>Courriel professionnel : __________________________________________________</w:t>
      </w:r>
    </w:p>
    <w:p>
      <w:r>
        <w:t>Téléphone : __________________________________________________</w:t>
      </w:r>
    </w:p>
    <w:p>
      <w:r>
        <w:t>Ville et départements d’intervention : __________________________________________________</w:t>
      </w:r>
    </w:p>
    <w:p>
      <w:pPr>
        <w:pStyle w:val="Heading2"/>
      </w:pPr>
      <w:r>
        <w:t>Le ou les labels souhaités</w:t>
      </w:r>
    </w:p>
    <w:p>
      <w:r>
        <w:t>☐ TSO Diagnostic       ☐ TSO Énergie       ☐ TSO Bâtiment</w:t>
      </w:r>
    </w:p>
    <w:p>
      <w:r>
        <w:t>Métier, missions et codes du guide G01 : ____________________________________</w:t>
      </w:r>
    </w:p>
    <w:p>
      <w:r>
        <w:t>______________________________________________________________________</w:t>
      </w:r>
    </w:p>
    <w:p>
      <w:pPr>
        <w:pStyle w:val="Heading2"/>
      </w:pPr>
      <w:r>
        <w:t>Votre manière de travailler en TSO</w:t>
      </w:r>
    </w:p>
    <w:p>
      <w:r>
        <w:t>☐ QR code   ☐ Horodatage   ☐ Géolocalisation   ☐ Preuve de visite</w:t>
        <w:br/>
        <w:t>☐ Signature   ☐ Archivage   ☐ Blockchain   ☐ IA   ☐ Autre</w:t>
      </w:r>
    </w:p>
    <w:p>
      <w:r>
        <w:t>Expliquez brièvement vos outils et les preuves produites : _____________________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pPr>
        <w:pStyle w:val="Heading2"/>
      </w:pPr>
      <w:r>
        <w:t>Votre situation</w:t>
      </w:r>
    </w:p>
    <w:p>
      <w:r>
        <w:t>☐ Je dispose de missions récentes.       ☐ Je débute cette activité.</w:t>
      </w:r>
    </w:p>
    <w:p>
      <w:r>
        <w:t>☐ J’ai consulté le guide, la charte et le règlement de préparation des candidatures.</w:t>
      </w:r>
    </w:p>
    <w:p>
      <w:r>
        <w:t>Question ou besoin particulier : __________________________________________</w:t>
      </w:r>
    </w:p>
    <w:p>
      <w:pPr>
        <w:pStyle w:val="Heading2"/>
      </w:pPr>
      <w:r>
        <w:t>Transmettre votre fiche</w:t>
      </w:r>
    </w:p>
    <w:p>
      <w:r>
        <w:t>Envoyez cette fiche à contact@fed-experts.com avec l’objet « Pré-candidature TSO ». À ce stade, ne joignez ni pièce d’identité, ni rapport client, ni données de géolocalisation. FED vous précisera la suite et le circuit de dépôt adapté.</w:t>
      </w:r>
    </w:p>
    <w:p>
      <w:r>
        <w:t>Vos coordonnées servent à répondre à votre demande. Pour toute question sur leur traitement : contact@fed-experts.com. Politique de confidentialité : https://fed-experts.com/politique-de-confidentialite/</w:t>
      </w:r>
    </w:p>
    <w:p>
      <w:r>
        <w:t>Date : ______________________</w:t>
      </w:r>
    </w:p>
    <w:sectPr w:rsidR="00FC693F" w:rsidRPr="0006063C" w:rsidSect="00034616">
      <w:headerReference w:type="default" r:id="rId9"/>
      <w:footerReference w:type="default" r:id="rId10"/>
      <w:pgSz w:w="11905" w:h="16838"/>
      <w:pgMar w:top="1469" w:right="936" w:bottom="893" w:left="936" w:header="317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FED Experts  •  TSO F01  •  V0.7  •  01/11/2026  •  Préparation des candidatures  •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inline xmlns:a="http://schemas.openxmlformats.org/drawingml/2006/main" xmlns:pic="http://schemas.openxmlformats.org/drawingml/2006/picture">
          <wp:extent cx="1783080" cy="5986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fed_officie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83080" cy="598605"/>
                  </a:xfrm>
                  <a:prstGeom prst="rect"/>
                </pic:spPr>
              </pic:pic>
            </a:graphicData>
          </a:graphic>
        </wp:inline>
      </w:drawing>
    </w:r>
    <w:r>
      <w:rPr>
        <w:sz w:val="18"/>
      </w:rPr>
      <w:t xml:space="preserve">     TSO F01  |  LABELS PERSONNELS TSO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Labels personnels TSO — documentation institutionnelle</dc:subject>
  <dc:creator>FED Experts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